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00" w:rsidRDefault="0091316E" w:rsidP="00554200">
      <w:pPr>
        <w:jc w:val="center"/>
        <w:rPr>
          <w:rFonts w:ascii="Arial" w:hAnsi="Arial" w:cs="Arial"/>
          <w:bCs/>
          <w:spacing w:val="-2"/>
          <w:sz w:val="22"/>
          <w:szCs w:val="22"/>
        </w:rPr>
      </w:pPr>
      <w:r w:rsidRPr="00142231">
        <w:rPr>
          <w:rFonts w:ascii="Arial" w:hAnsi="Arial" w:cs="Arial"/>
          <w:bCs/>
          <w:noProof/>
          <w:spacing w:val="-2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7A609CB" wp14:editId="57D27993">
            <wp:simplePos x="0" y="0"/>
            <wp:positionH relativeFrom="margin">
              <wp:posOffset>3636645</wp:posOffset>
            </wp:positionH>
            <wp:positionV relativeFrom="margin">
              <wp:posOffset>-159385</wp:posOffset>
            </wp:positionV>
            <wp:extent cx="2967990" cy="1143000"/>
            <wp:effectExtent l="0" t="0" r="381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bensberatung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200" w:rsidRDefault="00554200" w:rsidP="00554200">
      <w:pPr>
        <w:jc w:val="center"/>
        <w:rPr>
          <w:rFonts w:ascii="Arial" w:hAnsi="Arial" w:cs="Arial"/>
          <w:b/>
          <w:bCs/>
          <w:spacing w:val="-2"/>
        </w:rPr>
      </w:pPr>
    </w:p>
    <w:p w:rsidR="00554200" w:rsidRPr="00142231" w:rsidRDefault="0091316E" w:rsidP="006F357A">
      <w:pPr>
        <w:jc w:val="center"/>
        <w:rPr>
          <w:rFonts w:ascii="Arial" w:hAnsi="Arial" w:cs="Arial"/>
          <w:b/>
          <w:bCs/>
          <w:spacing w:val="-2"/>
        </w:rPr>
      </w:pPr>
      <w:r w:rsidRPr="00142231">
        <w:rPr>
          <w:rFonts w:ascii="Arial" w:hAnsi="Arial" w:cs="Arial"/>
          <w:b/>
          <w:bCs/>
          <w:spacing w:val="-2"/>
        </w:rPr>
        <w:t>Datenverarbeitung</w:t>
      </w:r>
      <w:r w:rsidR="006F357A">
        <w:rPr>
          <w:rFonts w:ascii="Arial" w:hAnsi="Arial" w:cs="Arial"/>
          <w:b/>
          <w:bCs/>
          <w:spacing w:val="-2"/>
        </w:rPr>
        <w:t xml:space="preserve">                                                  </w:t>
      </w:r>
      <w:r w:rsidRPr="00142231">
        <w:rPr>
          <w:rFonts w:ascii="Arial" w:hAnsi="Arial" w:cs="Arial"/>
          <w:b/>
          <w:bCs/>
          <w:spacing w:val="-2"/>
        </w:rPr>
        <w:t>im Rahmen der Psychologischen Beratung</w:t>
      </w:r>
      <w:r w:rsidR="0079570D">
        <w:rPr>
          <w:rFonts w:ascii="Arial" w:hAnsi="Arial" w:cs="Arial"/>
          <w:b/>
          <w:bCs/>
          <w:spacing w:val="-2"/>
        </w:rPr>
        <w:br/>
      </w:r>
    </w:p>
    <w:p w:rsidR="00554200" w:rsidRDefault="00554200" w:rsidP="00DB7176">
      <w:pPr>
        <w:widowControl/>
        <w:kinsoku/>
        <w:spacing w:after="240"/>
        <w:jc w:val="center"/>
        <w:rPr>
          <w:rFonts w:ascii="Arial" w:eastAsia="Calibri" w:hAnsi="Arial" w:cs="Arial"/>
          <w:b/>
          <w:spacing w:val="6"/>
          <w:sz w:val="28"/>
          <w:szCs w:val="28"/>
          <w:lang w:eastAsia="en-US"/>
        </w:rPr>
      </w:pPr>
    </w:p>
    <w:p w:rsidR="00DB7176" w:rsidRPr="00142231" w:rsidRDefault="005263A7" w:rsidP="00DB7176">
      <w:pPr>
        <w:widowControl/>
        <w:kinsoku/>
        <w:spacing w:after="240"/>
        <w:jc w:val="center"/>
        <w:rPr>
          <w:rFonts w:ascii="Arial" w:eastAsia="Calibri" w:hAnsi="Arial" w:cs="Arial"/>
          <w:b/>
          <w:spacing w:val="6"/>
          <w:sz w:val="28"/>
          <w:szCs w:val="28"/>
          <w:lang w:eastAsia="en-US"/>
        </w:rPr>
      </w:pPr>
      <w:r w:rsidRPr="00142231">
        <w:rPr>
          <w:rFonts w:ascii="Arial" w:eastAsia="Calibri" w:hAnsi="Arial" w:cs="Arial"/>
          <w:b/>
          <w:spacing w:val="6"/>
          <w:sz w:val="28"/>
          <w:szCs w:val="28"/>
          <w:lang w:eastAsia="en-US"/>
        </w:rPr>
        <w:t>Einwilligung</w:t>
      </w:r>
    </w:p>
    <w:p w:rsidR="005263A7" w:rsidRPr="00E422D6" w:rsidRDefault="005263A7" w:rsidP="00DB7176">
      <w:pPr>
        <w:widowControl/>
        <w:kinsoku/>
        <w:jc w:val="center"/>
        <w:rPr>
          <w:rFonts w:ascii="Arial" w:eastAsia="Calibri" w:hAnsi="Arial" w:cs="Arial"/>
          <w:spacing w:val="6"/>
          <w:lang w:eastAsia="en-US"/>
        </w:rPr>
      </w:pPr>
      <w:r w:rsidRPr="00E422D6">
        <w:rPr>
          <w:rFonts w:ascii="Arial" w:eastAsia="Calibri" w:hAnsi="Arial" w:cs="Arial"/>
          <w:spacing w:val="6"/>
          <w:lang w:eastAsia="en-US"/>
        </w:rPr>
        <w:t>in die Verarbeitung besonderer Kategorien personenbezogener Daten</w:t>
      </w:r>
    </w:p>
    <w:p w:rsidR="005263A7" w:rsidRPr="00E422D6" w:rsidRDefault="007C29B1" w:rsidP="00DB7176">
      <w:pPr>
        <w:widowControl/>
        <w:kinsoku/>
        <w:spacing w:after="120" w:line="276" w:lineRule="auto"/>
        <w:jc w:val="center"/>
        <w:rPr>
          <w:rFonts w:ascii="Arial" w:eastAsiaTheme="minorHAnsi" w:hAnsi="Arial" w:cs="Arial"/>
          <w:spacing w:val="4"/>
          <w:sz w:val="18"/>
          <w:szCs w:val="18"/>
          <w:lang w:eastAsia="en-US"/>
        </w:rPr>
      </w:pPr>
      <w:r w:rsidRPr="00E422D6">
        <w:rPr>
          <w:rFonts w:ascii="Arial" w:eastAsiaTheme="minorHAnsi" w:hAnsi="Arial" w:cs="Arial"/>
          <w:spacing w:val="4"/>
          <w:sz w:val="18"/>
          <w:szCs w:val="18"/>
          <w:lang w:eastAsia="en-US"/>
        </w:rPr>
        <w:t xml:space="preserve"> </w:t>
      </w:r>
      <w:r w:rsidR="004D488F" w:rsidRPr="00E422D6">
        <w:rPr>
          <w:rFonts w:ascii="Arial" w:eastAsiaTheme="minorHAnsi" w:hAnsi="Arial" w:cs="Arial"/>
          <w:spacing w:val="4"/>
          <w:sz w:val="18"/>
          <w:szCs w:val="18"/>
          <w:lang w:eastAsia="en-US"/>
        </w:rPr>
        <w:t>(§ 13 Abs. 2 Nr. 1</w:t>
      </w:r>
      <w:r w:rsidR="00DB7176" w:rsidRPr="00E422D6">
        <w:rPr>
          <w:rFonts w:ascii="Arial" w:eastAsiaTheme="minorHAnsi" w:hAnsi="Arial" w:cs="Arial"/>
          <w:spacing w:val="4"/>
          <w:sz w:val="18"/>
          <w:szCs w:val="18"/>
          <w:lang w:eastAsia="en-US"/>
        </w:rPr>
        <w:t>, § 11</w:t>
      </w:r>
      <w:r w:rsidR="004D488F" w:rsidRPr="00E422D6">
        <w:rPr>
          <w:rFonts w:ascii="Arial" w:eastAsiaTheme="minorHAnsi" w:hAnsi="Arial" w:cs="Arial"/>
          <w:spacing w:val="4"/>
          <w:sz w:val="18"/>
          <w:szCs w:val="18"/>
          <w:lang w:eastAsia="en-US"/>
        </w:rPr>
        <w:t xml:space="preserve"> EKD-Datenschutzgesetz (DSG-EKD)</w:t>
      </w:r>
      <w:r w:rsidR="00DB7176" w:rsidRPr="00E422D6">
        <w:rPr>
          <w:rFonts w:ascii="Arial" w:eastAsiaTheme="minorHAnsi" w:hAnsi="Arial" w:cs="Arial"/>
          <w:spacing w:val="4"/>
          <w:sz w:val="18"/>
          <w:szCs w:val="18"/>
          <w:lang w:eastAsia="en-US"/>
        </w:rPr>
        <w:t>)</w:t>
      </w:r>
    </w:p>
    <w:p w:rsidR="005263A7" w:rsidRPr="00142231" w:rsidRDefault="005263A7" w:rsidP="005263A7">
      <w:pPr>
        <w:widowControl/>
        <w:kinsoku/>
        <w:spacing w:after="120"/>
        <w:jc w:val="both"/>
        <w:rPr>
          <w:rFonts w:ascii="Arial" w:eastAsia="Calibri" w:hAnsi="Arial" w:cs="Arial"/>
          <w:spacing w:val="4"/>
          <w:sz w:val="22"/>
          <w:szCs w:val="22"/>
          <w:lang w:eastAsia="en-US"/>
        </w:rPr>
      </w:pPr>
    </w:p>
    <w:p w:rsidR="005263A7" w:rsidRDefault="005263A7" w:rsidP="005263A7">
      <w:pPr>
        <w:widowControl/>
        <w:kinsoku/>
        <w:spacing w:after="120"/>
        <w:jc w:val="both"/>
        <w:rPr>
          <w:rFonts w:ascii="Arial" w:eastAsia="Calibri" w:hAnsi="Arial" w:cs="Arial"/>
          <w:spacing w:val="4"/>
          <w:lang w:eastAsia="en-US"/>
        </w:rPr>
      </w:pPr>
      <w:r w:rsidRPr="0079570D">
        <w:rPr>
          <w:rFonts w:ascii="Arial" w:eastAsia="Calibri" w:hAnsi="Arial" w:cs="Arial"/>
          <w:spacing w:val="4"/>
          <w:lang w:eastAsia="en-US"/>
        </w:rPr>
        <w:t xml:space="preserve">Die Familien- und Lebensberatung </w:t>
      </w:r>
      <w:r w:rsidR="00291CC9">
        <w:rPr>
          <w:rFonts w:ascii="Arial" w:eastAsia="Calibri" w:hAnsi="Arial" w:cs="Arial"/>
          <w:spacing w:val="4"/>
          <w:lang w:eastAsia="en-US"/>
        </w:rPr>
        <w:t>erfragt</w:t>
      </w:r>
      <w:r w:rsidRPr="0079570D">
        <w:rPr>
          <w:rFonts w:ascii="Arial" w:eastAsia="Calibri" w:hAnsi="Arial" w:cs="Arial"/>
          <w:spacing w:val="4"/>
          <w:lang w:eastAsia="en-US"/>
        </w:rPr>
        <w:t xml:space="preserve"> Daten zu Ihrer Person, soweit dieses für die psychologische Beratung er</w:t>
      </w:r>
      <w:r w:rsidR="00E468EA">
        <w:rPr>
          <w:rFonts w:ascii="Arial" w:eastAsia="Calibri" w:hAnsi="Arial" w:cs="Arial"/>
          <w:spacing w:val="4"/>
          <w:lang w:eastAsia="en-US"/>
        </w:rPr>
        <w:t xml:space="preserve">forderlich ist. </w:t>
      </w:r>
      <w:r w:rsidR="001E2390">
        <w:rPr>
          <w:rFonts w:ascii="Arial" w:eastAsia="Calibri" w:hAnsi="Arial" w:cs="Arial"/>
          <w:spacing w:val="4"/>
          <w:lang w:eastAsia="en-US"/>
        </w:rPr>
        <w:t xml:space="preserve">Dabei </w:t>
      </w:r>
      <w:r w:rsidR="008A68A6">
        <w:rPr>
          <w:rFonts w:ascii="Arial" w:eastAsia="Calibri" w:hAnsi="Arial" w:cs="Arial"/>
          <w:spacing w:val="4"/>
          <w:lang w:eastAsia="en-US"/>
        </w:rPr>
        <w:t xml:space="preserve">werden möglicherweise auch </w:t>
      </w:r>
      <w:r w:rsidR="001E2390">
        <w:rPr>
          <w:rFonts w:ascii="Arial" w:eastAsia="Calibri" w:hAnsi="Arial" w:cs="Arial"/>
          <w:spacing w:val="4"/>
          <w:lang w:eastAsia="en-US"/>
        </w:rPr>
        <w:t>besonders</w:t>
      </w:r>
      <w:r w:rsidR="00E468EA">
        <w:rPr>
          <w:rFonts w:ascii="Arial" w:eastAsia="Calibri" w:hAnsi="Arial" w:cs="Arial"/>
          <w:spacing w:val="4"/>
          <w:lang w:eastAsia="en-US"/>
        </w:rPr>
        <w:t xml:space="preserve"> </w:t>
      </w:r>
      <w:r w:rsidR="00CA050A">
        <w:rPr>
          <w:rFonts w:ascii="Arial" w:eastAsia="Calibri" w:hAnsi="Arial" w:cs="Arial"/>
          <w:spacing w:val="4"/>
          <w:lang w:eastAsia="en-US"/>
        </w:rPr>
        <w:t>geschützte</w:t>
      </w:r>
      <w:r w:rsidR="00991DE3" w:rsidRPr="00991DE3">
        <w:rPr>
          <w:rFonts w:ascii="Arial" w:eastAsia="Calibri" w:hAnsi="Arial" w:cs="Arial"/>
          <w:spacing w:val="4"/>
          <w:lang w:eastAsia="en-US"/>
        </w:rPr>
        <w:t xml:space="preserve"> </w:t>
      </w:r>
      <w:r w:rsidR="009E5C3C">
        <w:rPr>
          <w:rFonts w:ascii="Arial" w:eastAsia="Calibri" w:hAnsi="Arial" w:cs="Arial"/>
          <w:spacing w:val="4"/>
          <w:lang w:eastAsia="en-US"/>
        </w:rPr>
        <w:t xml:space="preserve">sensible </w:t>
      </w:r>
      <w:r w:rsidR="00991DE3" w:rsidRPr="00991DE3">
        <w:rPr>
          <w:rFonts w:ascii="Arial" w:eastAsia="Calibri" w:hAnsi="Arial" w:cs="Arial"/>
          <w:spacing w:val="4"/>
          <w:lang w:eastAsia="en-US"/>
        </w:rPr>
        <w:t>Daten</w:t>
      </w:r>
      <w:r w:rsidR="00991DE3">
        <w:rPr>
          <w:rFonts w:ascii="Arial" w:eastAsia="Calibri" w:hAnsi="Arial" w:cs="Arial"/>
          <w:spacing w:val="4"/>
          <w:lang w:eastAsia="en-US"/>
        </w:rPr>
        <w:t>, z.B. Gesundheitsdaten</w:t>
      </w:r>
      <w:r w:rsidR="006F357A">
        <w:rPr>
          <w:rFonts w:ascii="Arial" w:eastAsia="Calibri" w:hAnsi="Arial" w:cs="Arial"/>
          <w:spacing w:val="4"/>
          <w:lang w:eastAsia="en-US"/>
        </w:rPr>
        <w:t>,</w:t>
      </w:r>
      <w:r w:rsidR="008A68A6">
        <w:rPr>
          <w:rFonts w:ascii="Arial" w:eastAsia="Calibri" w:hAnsi="Arial" w:cs="Arial"/>
          <w:spacing w:val="4"/>
          <w:lang w:eastAsia="en-US"/>
        </w:rPr>
        <w:t xml:space="preserve"> </w:t>
      </w:r>
      <w:r w:rsidR="00291CC9">
        <w:rPr>
          <w:rFonts w:ascii="Arial" w:eastAsia="Calibri" w:hAnsi="Arial" w:cs="Arial"/>
          <w:spacing w:val="4"/>
          <w:lang w:eastAsia="en-US"/>
        </w:rPr>
        <w:t>mitgeteilt</w:t>
      </w:r>
      <w:r w:rsidR="00991DE3">
        <w:rPr>
          <w:rFonts w:ascii="Arial" w:eastAsia="Calibri" w:hAnsi="Arial" w:cs="Arial"/>
          <w:spacing w:val="4"/>
          <w:lang w:eastAsia="en-US"/>
        </w:rPr>
        <w:t>.</w:t>
      </w:r>
      <w:r w:rsidR="00991DE3" w:rsidRPr="00991DE3">
        <w:rPr>
          <w:rFonts w:ascii="Arial" w:eastAsia="Calibri" w:hAnsi="Arial" w:cs="Arial"/>
          <w:spacing w:val="4"/>
          <w:lang w:eastAsia="en-US"/>
        </w:rPr>
        <w:t xml:space="preserve"> </w:t>
      </w:r>
      <w:r w:rsidR="00991507" w:rsidRPr="0079570D">
        <w:rPr>
          <w:rFonts w:ascii="Arial" w:eastAsia="Calibri" w:hAnsi="Arial" w:cs="Arial"/>
          <w:spacing w:val="4"/>
          <w:lang w:eastAsia="en-US"/>
        </w:rPr>
        <w:t>Diese</w:t>
      </w:r>
      <w:r w:rsidR="005D043C" w:rsidRPr="0079570D">
        <w:rPr>
          <w:rFonts w:ascii="Arial" w:eastAsia="Calibri" w:hAnsi="Arial" w:cs="Arial"/>
          <w:spacing w:val="4"/>
          <w:lang w:eastAsia="en-US"/>
        </w:rPr>
        <w:t xml:space="preserve"> </w:t>
      </w:r>
      <w:r w:rsidR="00E468EA">
        <w:rPr>
          <w:rFonts w:ascii="Arial" w:eastAsia="Calibri" w:hAnsi="Arial" w:cs="Arial"/>
          <w:spacing w:val="4"/>
          <w:lang w:eastAsia="en-US"/>
        </w:rPr>
        <w:t xml:space="preserve">Daten </w:t>
      </w:r>
      <w:r w:rsidR="00991507" w:rsidRPr="0079570D">
        <w:rPr>
          <w:rFonts w:ascii="Arial" w:eastAsia="Calibri" w:hAnsi="Arial" w:cs="Arial"/>
          <w:spacing w:val="4"/>
          <w:lang w:eastAsia="en-US"/>
        </w:rPr>
        <w:t xml:space="preserve">dürfen wir nur mit Ihrer </w:t>
      </w:r>
      <w:r w:rsidR="008A68A6">
        <w:rPr>
          <w:rFonts w:ascii="Arial" w:eastAsia="Calibri" w:hAnsi="Arial" w:cs="Arial"/>
          <w:spacing w:val="4"/>
          <w:lang w:eastAsia="en-US"/>
        </w:rPr>
        <w:t xml:space="preserve">ausdrücklichen </w:t>
      </w:r>
      <w:r w:rsidR="00991507" w:rsidRPr="0079570D">
        <w:rPr>
          <w:rFonts w:ascii="Arial" w:eastAsia="Calibri" w:hAnsi="Arial" w:cs="Arial"/>
          <w:spacing w:val="4"/>
          <w:lang w:eastAsia="en-US"/>
        </w:rPr>
        <w:t xml:space="preserve">Einwilligung </w:t>
      </w:r>
      <w:r w:rsidR="007C29B1">
        <w:rPr>
          <w:rFonts w:ascii="Arial" w:eastAsia="Calibri" w:hAnsi="Arial" w:cs="Arial"/>
          <w:spacing w:val="4"/>
          <w:lang w:eastAsia="en-US"/>
        </w:rPr>
        <w:t>erhalten</w:t>
      </w:r>
      <w:r w:rsidR="00030E3E">
        <w:rPr>
          <w:rFonts w:ascii="Arial" w:eastAsia="Calibri" w:hAnsi="Arial" w:cs="Arial"/>
          <w:spacing w:val="4"/>
          <w:lang w:eastAsia="en-US"/>
        </w:rPr>
        <w:t xml:space="preserve"> und für den Beratungsprozess </w:t>
      </w:r>
      <w:bookmarkStart w:id="0" w:name="_GoBack"/>
      <w:bookmarkEnd w:id="0"/>
      <w:r w:rsidR="00B84BEB">
        <w:rPr>
          <w:rFonts w:ascii="Arial" w:eastAsia="Calibri" w:hAnsi="Arial" w:cs="Arial"/>
          <w:spacing w:val="4"/>
          <w:lang w:eastAsia="en-US"/>
        </w:rPr>
        <w:t>nutzen</w:t>
      </w:r>
      <w:r w:rsidR="007C29B1">
        <w:rPr>
          <w:rFonts w:ascii="Arial" w:eastAsia="Calibri" w:hAnsi="Arial" w:cs="Arial"/>
          <w:spacing w:val="4"/>
          <w:lang w:eastAsia="en-US"/>
        </w:rPr>
        <w:t>.</w:t>
      </w:r>
      <w:r w:rsidR="00796462">
        <w:rPr>
          <w:rFonts w:ascii="Arial" w:eastAsia="Calibri" w:hAnsi="Arial" w:cs="Arial"/>
          <w:spacing w:val="4"/>
          <w:lang w:eastAsia="en-US"/>
        </w:rPr>
        <w:t xml:space="preserve"> </w:t>
      </w:r>
    </w:p>
    <w:p w:rsidR="007C29B1" w:rsidRDefault="007C29B1" w:rsidP="005263A7">
      <w:pPr>
        <w:widowControl/>
        <w:kinsoku/>
        <w:spacing w:after="120"/>
        <w:jc w:val="both"/>
        <w:rPr>
          <w:rFonts w:ascii="Arial" w:eastAsia="Calibri" w:hAnsi="Arial" w:cs="Arial"/>
          <w:spacing w:val="4"/>
          <w:lang w:eastAsia="en-US"/>
        </w:rPr>
      </w:pPr>
    </w:p>
    <w:p w:rsidR="006F357A" w:rsidRDefault="006F357A" w:rsidP="005263A7">
      <w:pPr>
        <w:widowControl/>
        <w:kinsoku/>
        <w:spacing w:after="120"/>
        <w:jc w:val="both"/>
        <w:rPr>
          <w:rFonts w:ascii="Arial" w:eastAsia="Calibri" w:hAnsi="Arial" w:cs="Arial"/>
          <w:spacing w:val="4"/>
          <w:lang w:eastAsia="en-US"/>
        </w:rPr>
      </w:pPr>
    </w:p>
    <w:p w:rsidR="005263A7" w:rsidRDefault="006F357A" w:rsidP="005263A7">
      <w:pPr>
        <w:widowControl/>
        <w:kinsoku/>
        <w:spacing w:after="120"/>
        <w:jc w:val="both"/>
        <w:rPr>
          <w:rFonts w:ascii="Arial" w:eastAsia="Calibri" w:hAnsi="Arial" w:cs="Arial"/>
          <w:b/>
          <w:i/>
          <w:spacing w:val="4"/>
          <w:lang w:eastAsia="en-US"/>
        </w:rPr>
      </w:pPr>
      <w:r>
        <w:rPr>
          <w:rFonts w:ascii="Arial" w:eastAsia="Calibri" w:hAnsi="Arial" w:cs="Arial"/>
          <w:b/>
          <w:i/>
          <w:spacing w:val="4"/>
          <w:lang w:eastAsia="en-US"/>
        </w:rPr>
        <w:t xml:space="preserve">Ich </w:t>
      </w:r>
      <w:r w:rsidR="00E468EA">
        <w:rPr>
          <w:rFonts w:ascii="Arial" w:eastAsia="Calibri" w:hAnsi="Arial" w:cs="Arial"/>
          <w:b/>
          <w:i/>
          <w:spacing w:val="4"/>
          <w:lang w:eastAsia="en-US"/>
        </w:rPr>
        <w:t xml:space="preserve"> </w:t>
      </w:r>
      <w:r>
        <w:rPr>
          <w:rFonts w:ascii="Arial" w:eastAsia="Calibri" w:hAnsi="Arial" w:cs="Arial"/>
          <w:b/>
          <w:i/>
          <w:spacing w:val="4"/>
          <w:lang w:eastAsia="en-US"/>
        </w:rPr>
        <w:t>_______________________________________________</w:t>
      </w:r>
      <w:r w:rsidR="00FD398C">
        <w:rPr>
          <w:rFonts w:ascii="Arial" w:eastAsia="Calibri" w:hAnsi="Arial" w:cs="Arial"/>
          <w:b/>
          <w:i/>
          <w:spacing w:val="4"/>
          <w:lang w:eastAsia="en-US"/>
        </w:rPr>
        <w:t xml:space="preserve"> </w:t>
      </w:r>
      <w:r w:rsidR="005263A7" w:rsidRPr="0079570D">
        <w:rPr>
          <w:rFonts w:ascii="Arial" w:eastAsia="Calibri" w:hAnsi="Arial" w:cs="Arial"/>
          <w:b/>
          <w:i/>
          <w:spacing w:val="4"/>
          <w:lang w:eastAsia="en-US"/>
        </w:rPr>
        <w:t>bin damit einverstanden</w:t>
      </w:r>
      <w:r w:rsidR="00E468EA">
        <w:rPr>
          <w:rFonts w:ascii="Arial" w:eastAsia="Calibri" w:hAnsi="Arial" w:cs="Arial"/>
          <w:b/>
          <w:i/>
          <w:spacing w:val="4"/>
          <w:lang w:eastAsia="en-US"/>
        </w:rPr>
        <w:t>,</w:t>
      </w:r>
    </w:p>
    <w:p w:rsidR="00E468EA" w:rsidRPr="00FD398C" w:rsidRDefault="00E468EA" w:rsidP="005263A7">
      <w:pPr>
        <w:widowControl/>
        <w:kinsoku/>
        <w:spacing w:after="120"/>
        <w:jc w:val="both"/>
        <w:rPr>
          <w:rFonts w:ascii="Arial" w:eastAsia="Calibri" w:hAnsi="Arial" w:cs="Arial"/>
          <w:i/>
          <w:spacing w:val="4"/>
          <w:sz w:val="18"/>
          <w:szCs w:val="18"/>
          <w:lang w:eastAsia="en-US"/>
        </w:rPr>
      </w:pPr>
      <w:r w:rsidRPr="00E468EA">
        <w:rPr>
          <w:rFonts w:ascii="Arial" w:eastAsia="Calibri" w:hAnsi="Arial" w:cs="Arial"/>
          <w:b/>
          <w:i/>
          <w:spacing w:val="4"/>
          <w:sz w:val="18"/>
          <w:szCs w:val="18"/>
          <w:lang w:eastAsia="en-US"/>
        </w:rPr>
        <w:t xml:space="preserve">                  </w:t>
      </w:r>
      <w:r>
        <w:rPr>
          <w:rFonts w:ascii="Arial" w:eastAsia="Calibri" w:hAnsi="Arial" w:cs="Arial"/>
          <w:b/>
          <w:i/>
          <w:spacing w:val="4"/>
          <w:sz w:val="18"/>
          <w:szCs w:val="18"/>
          <w:lang w:eastAsia="en-US"/>
        </w:rPr>
        <w:t xml:space="preserve">                  </w:t>
      </w:r>
      <w:r w:rsidRPr="00E468EA">
        <w:rPr>
          <w:rFonts w:ascii="Arial" w:eastAsia="Calibri" w:hAnsi="Arial" w:cs="Arial"/>
          <w:b/>
          <w:i/>
          <w:spacing w:val="4"/>
          <w:sz w:val="18"/>
          <w:szCs w:val="18"/>
          <w:lang w:eastAsia="en-US"/>
        </w:rPr>
        <w:t xml:space="preserve"> </w:t>
      </w:r>
      <w:r w:rsidRPr="00FD398C">
        <w:rPr>
          <w:rFonts w:ascii="Arial" w:eastAsia="Calibri" w:hAnsi="Arial" w:cs="Arial"/>
          <w:i/>
          <w:spacing w:val="4"/>
          <w:sz w:val="18"/>
          <w:szCs w:val="18"/>
          <w:lang w:eastAsia="en-US"/>
        </w:rPr>
        <w:t>Name in Druckbuchstaben</w:t>
      </w:r>
    </w:p>
    <w:p w:rsidR="00E468EA" w:rsidRPr="00E468EA" w:rsidRDefault="00E468EA" w:rsidP="005263A7">
      <w:pPr>
        <w:widowControl/>
        <w:kinsoku/>
        <w:spacing w:after="120"/>
        <w:jc w:val="both"/>
        <w:rPr>
          <w:rFonts w:ascii="Arial" w:eastAsia="Calibri" w:hAnsi="Arial" w:cs="Arial"/>
          <w:i/>
          <w:spacing w:val="4"/>
          <w:sz w:val="18"/>
          <w:szCs w:val="18"/>
          <w:lang w:eastAsia="en-US"/>
        </w:rPr>
      </w:pPr>
    </w:p>
    <w:p w:rsidR="00796462" w:rsidRDefault="00796462" w:rsidP="005A301D">
      <w:pPr>
        <w:pStyle w:val="Listenabsatz"/>
        <w:widowControl/>
        <w:numPr>
          <w:ilvl w:val="0"/>
          <w:numId w:val="4"/>
        </w:numPr>
        <w:tabs>
          <w:tab w:val="right" w:leader="dot" w:pos="8151"/>
        </w:tabs>
        <w:kinsoku/>
        <w:spacing w:after="200" w:line="276" w:lineRule="auto"/>
        <w:contextualSpacing w:val="0"/>
        <w:jc w:val="both"/>
        <w:rPr>
          <w:rFonts w:ascii="Arial" w:hAnsi="Arial" w:cs="Arial"/>
          <w:i/>
        </w:rPr>
      </w:pPr>
      <w:r w:rsidRPr="00796462">
        <w:rPr>
          <w:rFonts w:ascii="Arial" w:hAnsi="Arial" w:cs="Arial"/>
          <w:i/>
        </w:rPr>
        <w:tab/>
        <w:t xml:space="preserve">dass </w:t>
      </w:r>
      <w:r w:rsidR="00991DE3">
        <w:rPr>
          <w:rFonts w:ascii="Arial" w:hAnsi="Arial" w:cs="Arial"/>
          <w:i/>
        </w:rPr>
        <w:t xml:space="preserve">die Familien- und Lebensberatung </w:t>
      </w:r>
      <w:r w:rsidR="00CA1B1C">
        <w:rPr>
          <w:rFonts w:ascii="Arial" w:hAnsi="Arial" w:cs="Arial"/>
          <w:i/>
        </w:rPr>
        <w:t xml:space="preserve">Daten zu meiner Lebenssituation, darunter </w:t>
      </w:r>
      <w:r w:rsidR="005A301D">
        <w:rPr>
          <w:rFonts w:ascii="Arial" w:hAnsi="Arial" w:cs="Arial"/>
          <w:i/>
        </w:rPr>
        <w:t xml:space="preserve"> </w:t>
      </w:r>
      <w:r w:rsidR="00CA1B1C">
        <w:rPr>
          <w:rFonts w:ascii="Arial" w:hAnsi="Arial" w:cs="Arial"/>
          <w:i/>
        </w:rPr>
        <w:t>Angaben zur Gesundheit und sonstige sensible Daten</w:t>
      </w:r>
      <w:r w:rsidR="00CA050A">
        <w:rPr>
          <w:rFonts w:ascii="Arial" w:hAnsi="Arial" w:cs="Arial"/>
          <w:i/>
        </w:rPr>
        <w:t>, von mir</w:t>
      </w:r>
      <w:r w:rsidRPr="00E468EA">
        <w:rPr>
          <w:rFonts w:ascii="Arial" w:hAnsi="Arial" w:cs="Arial"/>
          <w:i/>
        </w:rPr>
        <w:t xml:space="preserve"> </w:t>
      </w:r>
      <w:r w:rsidR="00991DE3">
        <w:rPr>
          <w:rFonts w:ascii="Arial" w:hAnsi="Arial" w:cs="Arial"/>
          <w:i/>
        </w:rPr>
        <w:t>bekommt</w:t>
      </w:r>
      <w:r w:rsidR="008A68A6">
        <w:rPr>
          <w:rFonts w:ascii="Arial" w:hAnsi="Arial" w:cs="Arial"/>
          <w:i/>
        </w:rPr>
        <w:t xml:space="preserve"> und nutzen darf, soweit das im Laufe</w:t>
      </w:r>
      <w:r w:rsidR="005A301D">
        <w:rPr>
          <w:rFonts w:ascii="Arial" w:hAnsi="Arial" w:cs="Arial"/>
          <w:i/>
        </w:rPr>
        <w:t xml:space="preserve"> der</w:t>
      </w:r>
      <w:r w:rsidR="008A68A6">
        <w:rPr>
          <w:rFonts w:ascii="Arial" w:hAnsi="Arial" w:cs="Arial"/>
          <w:i/>
        </w:rPr>
        <w:t xml:space="preserve"> gewünschte</w:t>
      </w:r>
      <w:r w:rsidR="005A301D">
        <w:rPr>
          <w:rFonts w:ascii="Arial" w:hAnsi="Arial" w:cs="Arial"/>
          <w:i/>
        </w:rPr>
        <w:t>n</w:t>
      </w:r>
      <w:r w:rsidR="008A68A6">
        <w:rPr>
          <w:rFonts w:ascii="Arial" w:hAnsi="Arial" w:cs="Arial"/>
          <w:i/>
        </w:rPr>
        <w:t xml:space="preserve"> Beratung erforderlich </w:t>
      </w:r>
      <w:r w:rsidR="005A301D">
        <w:rPr>
          <w:rFonts w:ascii="Arial" w:hAnsi="Arial" w:cs="Arial"/>
          <w:i/>
        </w:rPr>
        <w:t>wird</w:t>
      </w:r>
      <w:r w:rsidRPr="00E468EA">
        <w:rPr>
          <w:rFonts w:ascii="Arial" w:hAnsi="Arial" w:cs="Arial"/>
          <w:i/>
        </w:rPr>
        <w:t>.</w:t>
      </w:r>
    </w:p>
    <w:p w:rsidR="00E468EA" w:rsidRPr="00E468EA" w:rsidRDefault="005263A7" w:rsidP="00E468EA">
      <w:pPr>
        <w:pStyle w:val="Listenabsatz"/>
        <w:widowControl/>
        <w:numPr>
          <w:ilvl w:val="0"/>
          <w:numId w:val="4"/>
        </w:numPr>
        <w:tabs>
          <w:tab w:val="right" w:leader="dot" w:pos="8151"/>
        </w:tabs>
        <w:kinsoku/>
        <w:spacing w:after="200" w:line="276" w:lineRule="auto"/>
        <w:jc w:val="both"/>
        <w:rPr>
          <w:rFonts w:ascii="Arial" w:hAnsi="Arial" w:cs="Arial"/>
          <w:i/>
        </w:rPr>
      </w:pPr>
      <w:r w:rsidRPr="00E468EA">
        <w:rPr>
          <w:rFonts w:ascii="Arial" w:hAnsi="Arial" w:cs="Arial"/>
          <w:i/>
        </w:rPr>
        <w:t>dass der Berater</w:t>
      </w:r>
      <w:r w:rsidR="005C7CD8" w:rsidRPr="00E468EA">
        <w:rPr>
          <w:rFonts w:ascii="Arial" w:hAnsi="Arial" w:cs="Arial"/>
          <w:i/>
        </w:rPr>
        <w:t xml:space="preserve"> </w:t>
      </w:r>
      <w:r w:rsidRPr="00E468EA">
        <w:rPr>
          <w:rFonts w:ascii="Arial" w:hAnsi="Arial" w:cs="Arial"/>
          <w:i/>
        </w:rPr>
        <w:t>/ die Bera</w:t>
      </w:r>
      <w:r w:rsidR="00014618" w:rsidRPr="00E468EA">
        <w:rPr>
          <w:rFonts w:ascii="Arial" w:hAnsi="Arial" w:cs="Arial"/>
          <w:i/>
        </w:rPr>
        <w:t>terin persönliche Notizen über meine Lebenssituation</w:t>
      </w:r>
      <w:r w:rsidRPr="00E468EA">
        <w:rPr>
          <w:rFonts w:ascii="Arial" w:hAnsi="Arial" w:cs="Arial"/>
          <w:i/>
        </w:rPr>
        <w:t xml:space="preserve"> und den Inhalt der Beratung anfertigt und für die weitere Beratung aufbewahrt, soweit dies für de</w:t>
      </w:r>
      <w:r w:rsidR="00E468EA" w:rsidRPr="00E468EA">
        <w:rPr>
          <w:rFonts w:ascii="Arial" w:hAnsi="Arial" w:cs="Arial"/>
          <w:i/>
        </w:rPr>
        <w:t xml:space="preserve">n Beratungsprozess relevant ist. </w:t>
      </w:r>
    </w:p>
    <w:p w:rsidR="00E468EA" w:rsidRPr="0079570D" w:rsidRDefault="00E468EA" w:rsidP="00E468EA">
      <w:pPr>
        <w:pStyle w:val="Listenabsatz"/>
        <w:widowControl/>
        <w:tabs>
          <w:tab w:val="right" w:leader="dot" w:pos="8151"/>
        </w:tabs>
        <w:kinsoku/>
        <w:spacing w:after="200" w:line="276" w:lineRule="auto"/>
        <w:jc w:val="both"/>
        <w:rPr>
          <w:rFonts w:ascii="Arial" w:hAnsi="Arial" w:cs="Arial"/>
          <w:i/>
        </w:rPr>
      </w:pPr>
    </w:p>
    <w:p w:rsidR="005263A7" w:rsidRDefault="005263A7" w:rsidP="00014618">
      <w:pPr>
        <w:pStyle w:val="Listenabsatz"/>
        <w:widowControl/>
        <w:numPr>
          <w:ilvl w:val="0"/>
          <w:numId w:val="4"/>
        </w:numPr>
        <w:tabs>
          <w:tab w:val="right" w:leader="dot" w:pos="8151"/>
        </w:tabs>
        <w:kinsoku/>
        <w:spacing w:after="200" w:line="276" w:lineRule="auto"/>
        <w:jc w:val="both"/>
        <w:rPr>
          <w:rFonts w:ascii="Arial" w:hAnsi="Arial" w:cs="Arial"/>
          <w:i/>
        </w:rPr>
      </w:pPr>
      <w:r w:rsidRPr="0079570D">
        <w:rPr>
          <w:rFonts w:ascii="Arial" w:hAnsi="Arial" w:cs="Arial"/>
          <w:i/>
        </w:rPr>
        <w:t xml:space="preserve">dass in anonymisierter Form, insbesondere ohne Nennung meines Namens, im Rahmen von Supervision und kollegialem Fachaustausch die Inhalte der Beratung besprochen werden können. </w:t>
      </w:r>
    </w:p>
    <w:p w:rsidR="00796462" w:rsidRPr="00796462" w:rsidRDefault="00796462" w:rsidP="00796462">
      <w:pPr>
        <w:pStyle w:val="Listenabsatz"/>
        <w:rPr>
          <w:rFonts w:ascii="Arial" w:hAnsi="Arial" w:cs="Arial"/>
          <w:i/>
        </w:rPr>
      </w:pPr>
    </w:p>
    <w:p w:rsidR="005263A7" w:rsidRDefault="005263A7" w:rsidP="005263A7">
      <w:pPr>
        <w:tabs>
          <w:tab w:val="right" w:leader="dot" w:pos="8151"/>
        </w:tabs>
        <w:jc w:val="both"/>
        <w:rPr>
          <w:rFonts w:ascii="Arial" w:hAnsi="Arial" w:cs="Arial"/>
        </w:rPr>
      </w:pPr>
    </w:p>
    <w:p w:rsidR="006F357A" w:rsidRPr="00142231" w:rsidRDefault="006F357A" w:rsidP="005263A7">
      <w:pPr>
        <w:tabs>
          <w:tab w:val="right" w:leader="dot" w:pos="8151"/>
        </w:tabs>
        <w:jc w:val="both"/>
        <w:rPr>
          <w:rFonts w:ascii="Arial" w:hAnsi="Arial" w:cs="Arial"/>
        </w:rPr>
      </w:pPr>
    </w:p>
    <w:p w:rsidR="005263A7" w:rsidRPr="0079570D" w:rsidRDefault="005263A7" w:rsidP="005263A7">
      <w:pPr>
        <w:tabs>
          <w:tab w:val="right" w:leader="dot" w:pos="8151"/>
        </w:tabs>
        <w:jc w:val="both"/>
        <w:rPr>
          <w:rFonts w:ascii="Arial" w:hAnsi="Arial" w:cs="Arial"/>
        </w:rPr>
      </w:pPr>
      <w:r w:rsidRPr="0079570D">
        <w:rPr>
          <w:rFonts w:ascii="Arial" w:hAnsi="Arial" w:cs="Arial"/>
        </w:rPr>
        <w:t>Diese Einwilligungserklärung ist freiwillig und gilt für den laufenden Beratungsprozess. Ich kann die Einwilligung jederzeit ohne Angabe von Gründen mit Wirkung für die Zukunft ganz oder teilweise widerrufen.</w:t>
      </w:r>
    </w:p>
    <w:p w:rsidR="000901FC" w:rsidRDefault="000901FC" w:rsidP="005263A7">
      <w:pPr>
        <w:rPr>
          <w:rFonts w:ascii="Arial" w:hAnsi="Arial" w:cs="Arial"/>
        </w:rPr>
      </w:pPr>
    </w:p>
    <w:p w:rsidR="005263A7" w:rsidRPr="0079570D" w:rsidRDefault="005263A7" w:rsidP="005263A7">
      <w:pPr>
        <w:rPr>
          <w:rFonts w:ascii="Arial" w:hAnsi="Arial" w:cs="Arial"/>
        </w:rPr>
      </w:pPr>
      <w:r w:rsidRPr="0079570D">
        <w:rPr>
          <w:rFonts w:ascii="Arial" w:hAnsi="Arial" w:cs="Arial"/>
        </w:rPr>
        <w:t xml:space="preserve">Die </w:t>
      </w:r>
      <w:r w:rsidR="00D02767">
        <w:rPr>
          <w:rFonts w:ascii="Arial" w:hAnsi="Arial" w:cs="Arial"/>
        </w:rPr>
        <w:t>umseitigen</w:t>
      </w:r>
      <w:r w:rsidRPr="0079570D">
        <w:rPr>
          <w:rFonts w:ascii="Arial" w:hAnsi="Arial" w:cs="Arial"/>
        </w:rPr>
        <w:t xml:space="preserve"> weiteren Informationen </w:t>
      </w:r>
      <w:r w:rsidR="00A82B9B" w:rsidRPr="0079570D">
        <w:rPr>
          <w:rFonts w:ascii="Arial" w:hAnsi="Arial" w:cs="Arial"/>
        </w:rPr>
        <w:t xml:space="preserve">gemäß § 17 DSG-EKD </w:t>
      </w:r>
      <w:r w:rsidRPr="0079570D">
        <w:rPr>
          <w:rFonts w:ascii="Arial" w:hAnsi="Arial" w:cs="Arial"/>
        </w:rPr>
        <w:t>zur Datenverarbeitung habe ich zur Kenntnis genommen.</w:t>
      </w:r>
    </w:p>
    <w:p w:rsidR="005263A7" w:rsidRPr="00142231" w:rsidRDefault="005263A7" w:rsidP="005263A7">
      <w:pPr>
        <w:rPr>
          <w:rFonts w:ascii="Arial" w:hAnsi="Arial" w:cs="Arial"/>
          <w:sz w:val="22"/>
          <w:szCs w:val="22"/>
        </w:rPr>
      </w:pPr>
    </w:p>
    <w:p w:rsidR="005263A7" w:rsidRDefault="005263A7" w:rsidP="005263A7">
      <w:pPr>
        <w:rPr>
          <w:rFonts w:ascii="Arial" w:hAnsi="Arial" w:cs="Arial"/>
          <w:sz w:val="22"/>
          <w:szCs w:val="22"/>
        </w:rPr>
      </w:pPr>
    </w:p>
    <w:p w:rsidR="0079570D" w:rsidRDefault="0079570D" w:rsidP="005263A7">
      <w:pPr>
        <w:rPr>
          <w:rFonts w:ascii="Arial" w:hAnsi="Arial" w:cs="Arial"/>
          <w:sz w:val="22"/>
          <w:szCs w:val="22"/>
        </w:rPr>
      </w:pPr>
    </w:p>
    <w:p w:rsidR="006F357A" w:rsidRPr="00142231" w:rsidRDefault="006F357A" w:rsidP="005263A7">
      <w:pPr>
        <w:rPr>
          <w:rFonts w:ascii="Arial" w:hAnsi="Arial" w:cs="Arial"/>
          <w:sz w:val="22"/>
          <w:szCs w:val="22"/>
        </w:rPr>
      </w:pPr>
    </w:p>
    <w:p w:rsidR="005263A7" w:rsidRPr="00142231" w:rsidRDefault="006F357A" w:rsidP="005263A7">
      <w:pPr>
        <w:rPr>
          <w:rFonts w:ascii="Arial" w:hAnsi="Arial" w:cs="Arial"/>
          <w:sz w:val="22"/>
          <w:szCs w:val="22"/>
        </w:rPr>
      </w:pPr>
      <w:r w:rsidRPr="006F357A">
        <w:rPr>
          <w:rFonts w:ascii="Arial" w:hAnsi="Arial" w:cs="Arial"/>
        </w:rPr>
        <w:t>Bremen,</w:t>
      </w:r>
      <w:r>
        <w:rPr>
          <w:rFonts w:ascii="Arial" w:hAnsi="Arial" w:cs="Arial"/>
          <w:sz w:val="22"/>
          <w:szCs w:val="22"/>
        </w:rPr>
        <w:t xml:space="preserve"> </w:t>
      </w:r>
      <w:r w:rsidR="005263A7" w:rsidRPr="00142231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</w:t>
      </w:r>
      <w:r w:rsidR="005263A7" w:rsidRPr="00142231">
        <w:rPr>
          <w:rFonts w:ascii="Arial" w:hAnsi="Arial" w:cs="Arial"/>
          <w:sz w:val="22"/>
          <w:szCs w:val="22"/>
        </w:rPr>
        <w:tab/>
      </w:r>
      <w:r w:rsidR="005263A7" w:rsidRPr="00142231">
        <w:rPr>
          <w:rFonts w:ascii="Arial" w:hAnsi="Arial" w:cs="Arial"/>
          <w:sz w:val="22"/>
          <w:szCs w:val="22"/>
        </w:rPr>
        <w:tab/>
        <w:t>_________________________________</w:t>
      </w:r>
    </w:p>
    <w:p w:rsidR="005263A7" w:rsidRPr="00142231" w:rsidRDefault="006F357A" w:rsidP="005263A7">
      <w:pPr>
        <w:rPr>
          <w:rFonts w:ascii="Arial" w:eastAsia="Calibri" w:hAnsi="Arial" w:cs="Arial"/>
          <w:spacing w:val="4"/>
          <w:lang w:eastAsia="en-US"/>
        </w:rPr>
      </w:pPr>
      <w:r>
        <w:rPr>
          <w:rFonts w:ascii="Arial" w:hAnsi="Arial" w:cs="Arial"/>
        </w:rPr>
        <w:t xml:space="preserve">                              </w:t>
      </w:r>
      <w:r w:rsidR="005263A7" w:rsidRPr="00142231">
        <w:rPr>
          <w:rFonts w:ascii="Arial" w:hAnsi="Arial" w:cs="Arial"/>
        </w:rPr>
        <w:t>Datum</w:t>
      </w:r>
      <w:r w:rsidR="005263A7" w:rsidRPr="00142231">
        <w:rPr>
          <w:rFonts w:ascii="Arial" w:hAnsi="Arial" w:cs="Arial"/>
        </w:rPr>
        <w:tab/>
      </w:r>
      <w:r w:rsidR="005263A7" w:rsidRPr="00142231">
        <w:rPr>
          <w:rFonts w:ascii="Arial" w:hAnsi="Arial" w:cs="Arial"/>
        </w:rPr>
        <w:tab/>
      </w:r>
      <w:r w:rsidR="005263A7" w:rsidRPr="00142231">
        <w:rPr>
          <w:rFonts w:ascii="Arial" w:hAnsi="Arial" w:cs="Arial"/>
        </w:rPr>
        <w:tab/>
      </w:r>
      <w:r w:rsidR="005263A7" w:rsidRPr="00142231">
        <w:rPr>
          <w:rFonts w:ascii="Arial" w:hAnsi="Arial" w:cs="Arial"/>
        </w:rPr>
        <w:tab/>
      </w:r>
      <w:r w:rsidR="005263A7" w:rsidRPr="00142231">
        <w:rPr>
          <w:rFonts w:ascii="Arial" w:hAnsi="Arial" w:cs="Arial"/>
        </w:rPr>
        <w:tab/>
      </w:r>
      <w:r w:rsidR="005263A7" w:rsidRPr="00142231">
        <w:rPr>
          <w:rFonts w:ascii="Arial" w:hAnsi="Arial" w:cs="Arial"/>
        </w:rPr>
        <w:tab/>
        <w:t>Unterschrift</w:t>
      </w:r>
      <w:r w:rsidR="004D488F" w:rsidRPr="00142231">
        <w:rPr>
          <w:rFonts w:ascii="Arial" w:hAnsi="Arial" w:cs="Arial"/>
        </w:rPr>
        <w:t xml:space="preserve"> </w:t>
      </w:r>
    </w:p>
    <w:p w:rsidR="00554200" w:rsidRDefault="00554200" w:rsidP="0079570D">
      <w:pPr>
        <w:widowControl/>
        <w:kinsoku/>
        <w:spacing w:after="160" w:line="259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sectPr w:rsidR="00554200" w:rsidSect="006F357A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EB" w:rsidRDefault="00B84BEB" w:rsidP="00AC5448">
      <w:r>
        <w:separator/>
      </w:r>
    </w:p>
  </w:endnote>
  <w:endnote w:type="continuationSeparator" w:id="0">
    <w:p w:rsidR="00B84BEB" w:rsidRDefault="00B84BEB" w:rsidP="00AC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EB" w:rsidRDefault="00B84BEB" w:rsidP="00AC5448">
      <w:r>
        <w:separator/>
      </w:r>
    </w:p>
  </w:footnote>
  <w:footnote w:type="continuationSeparator" w:id="0">
    <w:p w:rsidR="00B84BEB" w:rsidRDefault="00B84BEB" w:rsidP="00AC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276"/>
    <w:multiLevelType w:val="hybridMultilevel"/>
    <w:tmpl w:val="C58AE562"/>
    <w:lvl w:ilvl="0" w:tplc="CE0ADFCA">
      <w:numFmt w:val="bullet"/>
      <w:lvlText w:val="-"/>
      <w:lvlJc w:val="left"/>
      <w:pPr>
        <w:ind w:left="35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>
    <w:nsid w:val="23E6771F"/>
    <w:multiLevelType w:val="hybridMultilevel"/>
    <w:tmpl w:val="2DC4FD00"/>
    <w:lvl w:ilvl="0" w:tplc="168E8DFA">
      <w:numFmt w:val="bullet"/>
      <w:lvlText w:val="-"/>
      <w:lvlJc w:val="left"/>
      <w:pPr>
        <w:ind w:left="68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>
    <w:nsid w:val="28207E95"/>
    <w:multiLevelType w:val="hybridMultilevel"/>
    <w:tmpl w:val="695E91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53787"/>
    <w:multiLevelType w:val="hybridMultilevel"/>
    <w:tmpl w:val="3BA0D292"/>
    <w:lvl w:ilvl="0" w:tplc="CB143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94"/>
    <w:rsid w:val="00007C5F"/>
    <w:rsid w:val="00011351"/>
    <w:rsid w:val="00014618"/>
    <w:rsid w:val="000177B7"/>
    <w:rsid w:val="00030E3E"/>
    <w:rsid w:val="00053BDD"/>
    <w:rsid w:val="00076066"/>
    <w:rsid w:val="000901FC"/>
    <w:rsid w:val="000C13B3"/>
    <w:rsid w:val="000C4DE1"/>
    <w:rsid w:val="00132B9F"/>
    <w:rsid w:val="00142231"/>
    <w:rsid w:val="00150AAD"/>
    <w:rsid w:val="00154C42"/>
    <w:rsid w:val="00167567"/>
    <w:rsid w:val="00193053"/>
    <w:rsid w:val="00197296"/>
    <w:rsid w:val="001C78A0"/>
    <w:rsid w:val="001E0F61"/>
    <w:rsid w:val="001E2390"/>
    <w:rsid w:val="001F6D00"/>
    <w:rsid w:val="0021187B"/>
    <w:rsid w:val="00215601"/>
    <w:rsid w:val="00291CC9"/>
    <w:rsid w:val="00295520"/>
    <w:rsid w:val="002F68AE"/>
    <w:rsid w:val="00376230"/>
    <w:rsid w:val="003809F3"/>
    <w:rsid w:val="003810D7"/>
    <w:rsid w:val="003E096F"/>
    <w:rsid w:val="0045239C"/>
    <w:rsid w:val="00484C9A"/>
    <w:rsid w:val="0049751A"/>
    <w:rsid w:val="00497CB6"/>
    <w:rsid w:val="004A2D3D"/>
    <w:rsid w:val="004A5812"/>
    <w:rsid w:val="004D488F"/>
    <w:rsid w:val="005263A7"/>
    <w:rsid w:val="00554200"/>
    <w:rsid w:val="005A301D"/>
    <w:rsid w:val="005C7CD8"/>
    <w:rsid w:val="005D043C"/>
    <w:rsid w:val="00600ECB"/>
    <w:rsid w:val="006228C5"/>
    <w:rsid w:val="00632EFC"/>
    <w:rsid w:val="00652316"/>
    <w:rsid w:val="00656CD3"/>
    <w:rsid w:val="00696E09"/>
    <w:rsid w:val="006E2BE2"/>
    <w:rsid w:val="006F357A"/>
    <w:rsid w:val="00703FA8"/>
    <w:rsid w:val="007506B1"/>
    <w:rsid w:val="00754077"/>
    <w:rsid w:val="00770594"/>
    <w:rsid w:val="007716AF"/>
    <w:rsid w:val="00771C33"/>
    <w:rsid w:val="0079570D"/>
    <w:rsid w:val="00796462"/>
    <w:rsid w:val="007C29B1"/>
    <w:rsid w:val="007D1254"/>
    <w:rsid w:val="007E2138"/>
    <w:rsid w:val="007F1DD1"/>
    <w:rsid w:val="00806941"/>
    <w:rsid w:val="00862246"/>
    <w:rsid w:val="00876B1E"/>
    <w:rsid w:val="00897F0F"/>
    <w:rsid w:val="008A0A2F"/>
    <w:rsid w:val="008A68A6"/>
    <w:rsid w:val="008C2D03"/>
    <w:rsid w:val="0091316E"/>
    <w:rsid w:val="00927E97"/>
    <w:rsid w:val="00991507"/>
    <w:rsid w:val="00991DE3"/>
    <w:rsid w:val="00995B83"/>
    <w:rsid w:val="009B1288"/>
    <w:rsid w:val="009E5C3C"/>
    <w:rsid w:val="00A33B42"/>
    <w:rsid w:val="00A53857"/>
    <w:rsid w:val="00A82B9B"/>
    <w:rsid w:val="00AC5448"/>
    <w:rsid w:val="00B00F2C"/>
    <w:rsid w:val="00B84BEB"/>
    <w:rsid w:val="00BC0467"/>
    <w:rsid w:val="00BD7971"/>
    <w:rsid w:val="00BE1F28"/>
    <w:rsid w:val="00BF55A0"/>
    <w:rsid w:val="00BF7A65"/>
    <w:rsid w:val="00C13448"/>
    <w:rsid w:val="00C245CB"/>
    <w:rsid w:val="00C6157E"/>
    <w:rsid w:val="00CA050A"/>
    <w:rsid w:val="00CA1B1C"/>
    <w:rsid w:val="00CF4C68"/>
    <w:rsid w:val="00D023A0"/>
    <w:rsid w:val="00D02767"/>
    <w:rsid w:val="00D62498"/>
    <w:rsid w:val="00D93F08"/>
    <w:rsid w:val="00DB7176"/>
    <w:rsid w:val="00DF19FB"/>
    <w:rsid w:val="00E13E59"/>
    <w:rsid w:val="00E422D6"/>
    <w:rsid w:val="00E468EA"/>
    <w:rsid w:val="00E653A9"/>
    <w:rsid w:val="00EA0190"/>
    <w:rsid w:val="00EC7F98"/>
    <w:rsid w:val="00EF0A94"/>
    <w:rsid w:val="00F41341"/>
    <w:rsid w:val="00F534EE"/>
    <w:rsid w:val="00FB5128"/>
    <w:rsid w:val="00FD398C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A94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54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C544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C54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C5448"/>
    <w:rPr>
      <w:rFonts w:ascii="Times New Roman" w:eastAsia="Times New Roman" w:hAnsi="Times New Roman"/>
      <w:sz w:val="24"/>
      <w:szCs w:val="24"/>
    </w:rPr>
  </w:style>
  <w:style w:type="character" w:customStyle="1" w:styleId="Hyperlink1">
    <w:name w:val="Hyperlink1"/>
    <w:basedOn w:val="Absatz-Standardschriftart"/>
    <w:uiPriority w:val="99"/>
    <w:unhideWhenUsed/>
    <w:rsid w:val="00497CB6"/>
    <w:rPr>
      <w:color w:val="0563C1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497CB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1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16E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4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A94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54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C544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C54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C5448"/>
    <w:rPr>
      <w:rFonts w:ascii="Times New Roman" w:eastAsia="Times New Roman" w:hAnsi="Times New Roman"/>
      <w:sz w:val="24"/>
      <w:szCs w:val="24"/>
    </w:rPr>
  </w:style>
  <w:style w:type="character" w:customStyle="1" w:styleId="Hyperlink1">
    <w:name w:val="Hyperlink1"/>
    <w:basedOn w:val="Absatz-Standardschriftart"/>
    <w:uiPriority w:val="99"/>
    <w:unhideWhenUsed/>
    <w:rsid w:val="00497CB6"/>
    <w:rPr>
      <w:color w:val="0563C1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497CB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1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16E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58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59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7DDD-E138-41D9-B522-7D30A28B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98E6454C</Template>
  <TotalTime>0</TotalTime>
  <Pages>1</Pages>
  <Words>248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Mecklenburg Vorpommern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Lauff, Maja</dc:creator>
  <cp:lastModifiedBy>Ulrich Leube</cp:lastModifiedBy>
  <cp:revision>2</cp:revision>
  <cp:lastPrinted>2019-08-07T11:22:00Z</cp:lastPrinted>
  <dcterms:created xsi:type="dcterms:W3CDTF">2019-08-07T11:22:00Z</dcterms:created>
  <dcterms:modified xsi:type="dcterms:W3CDTF">2019-08-07T11:22:00Z</dcterms:modified>
</cp:coreProperties>
</file>